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5" w:rsidRDefault="006C6A15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909"/>
        <w:gridCol w:w="6776"/>
        <w:gridCol w:w="3115"/>
      </w:tblGrid>
      <w:tr w:rsidR="006C6A15" w:rsidRPr="006C6A15" w:rsidTr="006C6A15">
        <w:tc>
          <w:tcPr>
            <w:tcW w:w="0" w:type="auto"/>
            <w:gridSpan w:val="2"/>
            <w:hideMark/>
          </w:tcPr>
          <w:p w:rsidR="006C6A15" w:rsidRPr="006C6A15" w:rsidRDefault="006C6A15" w:rsidP="006C6A15">
            <w:pPr>
              <w:spacing w:after="0" w:line="274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  <w:t>HANÁ</w:t>
            </w:r>
          </w:p>
        </w:tc>
        <w:tc>
          <w:tcPr>
            <w:tcW w:w="0" w:type="auto"/>
            <w:hideMark/>
          </w:tcPr>
          <w:p w:rsidR="006C6A15" w:rsidRPr="006C6A15" w:rsidRDefault="006C6A15" w:rsidP="006C6A15">
            <w:pPr>
              <w:spacing w:after="0" w:line="274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  <w:t xml:space="preserve">13 mandátů 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  <w:t>85,3 % hlasů</w:t>
            </w:r>
          </w:p>
        </w:tc>
      </w:tr>
      <w:tr w:rsidR="006C6A15" w:rsidRPr="006C6A15" w:rsidTr="006C6A15">
        <w:tc>
          <w:tcPr>
            <w:tcW w:w="240" w:type="dxa"/>
            <w:tcBorders>
              <w:bottom w:val="single" w:sz="6" w:space="0" w:color="999999"/>
            </w:tcBorders>
            <w:tcMar>
              <w:top w:w="69" w:type="dxa"/>
              <w:left w:w="0" w:type="dxa"/>
              <w:bottom w:w="69" w:type="dxa"/>
              <w:right w:w="171" w:type="dxa"/>
            </w:tcMar>
            <w:vAlign w:val="bottom"/>
            <w:hideMark/>
          </w:tcPr>
          <w:p w:rsidR="006C6A15" w:rsidRPr="006C6A15" w:rsidRDefault="006C6A15" w:rsidP="006C6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 xml:space="preserve">pořadí  </w:t>
            </w:r>
          </w:p>
        </w:tc>
        <w:tc>
          <w:tcPr>
            <w:tcW w:w="6806" w:type="dxa"/>
            <w:tcBorders>
              <w:bottom w:val="single" w:sz="6" w:space="0" w:color="999999"/>
            </w:tcBorders>
            <w:tcMar>
              <w:top w:w="69" w:type="dxa"/>
              <w:left w:w="0" w:type="dxa"/>
              <w:bottom w:w="69" w:type="dxa"/>
              <w:right w:w="0" w:type="dxa"/>
            </w:tcMar>
            <w:vAlign w:val="bottom"/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zvolený zastupitel</w:t>
            </w:r>
          </w:p>
        </w:tc>
        <w:tc>
          <w:tcPr>
            <w:tcW w:w="3120" w:type="dxa"/>
            <w:tcBorders>
              <w:bottom w:val="single" w:sz="6" w:space="0" w:color="999999"/>
            </w:tcBorders>
            <w:tcMar>
              <w:top w:w="69" w:type="dxa"/>
              <w:left w:w="0" w:type="dxa"/>
              <w:bottom w:w="69" w:type="dxa"/>
            </w:tcMar>
            <w:vAlign w:val="bottom"/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preferenční hlasy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Ladislav Bařina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1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56let, starosta,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209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 xml:space="preserve">Ladislav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Fabišík</w:t>
            </w:r>
            <w:proofErr w:type="spellEnd"/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2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51let, OSVČ,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152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Ing. Milan Šebesta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3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39let, soukromý zemědělec,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196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Milan Šebesta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4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65let, důchodce,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175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 xml:space="preserve">Alena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Achbergerová</w:t>
            </w:r>
            <w:proofErr w:type="spellEnd"/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5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52let, mzdová účetní,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181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 xml:space="preserve">Hana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Galetková</w:t>
            </w:r>
            <w:proofErr w:type="spellEnd"/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6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52let, logopedická asistentka,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174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Ing. Lenka Hošková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7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26let, účetní,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201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Jan Horák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8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70let, důchodce,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157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9.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 xml:space="preserve">Pavel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Mitana</w:t>
            </w:r>
            <w:proofErr w:type="spellEnd"/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9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37let, skladník,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193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 xml:space="preserve">Jan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Segiň</w:t>
            </w:r>
            <w:proofErr w:type="spellEnd"/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10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34let, státní zaměstnanec,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168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Zdeněk Nesvadba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11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70let, důchodce,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146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Martin Kutal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12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27let, podlahář,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164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6806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Tomáš Handl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HANÁ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13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34let, OSVČ,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20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157</w:t>
            </w:r>
          </w:p>
        </w:tc>
      </w:tr>
    </w:tbl>
    <w:p w:rsidR="006C6A15" w:rsidRPr="006C6A15" w:rsidRDefault="006C6A15" w:rsidP="006C6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909"/>
        <w:gridCol w:w="6794"/>
        <w:gridCol w:w="3097"/>
      </w:tblGrid>
      <w:tr w:rsidR="006C6A15" w:rsidRPr="006C6A15" w:rsidTr="006C6A15">
        <w:tc>
          <w:tcPr>
            <w:tcW w:w="0" w:type="auto"/>
            <w:gridSpan w:val="2"/>
            <w:hideMark/>
          </w:tcPr>
          <w:p w:rsidR="006C6A15" w:rsidRPr="006C6A15" w:rsidRDefault="006C6A15" w:rsidP="006C6A15">
            <w:pPr>
              <w:spacing w:after="0" w:line="274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  <w:t>Komunistická strana Čech a Moravy</w:t>
            </w:r>
          </w:p>
        </w:tc>
        <w:tc>
          <w:tcPr>
            <w:tcW w:w="0" w:type="auto"/>
            <w:hideMark/>
          </w:tcPr>
          <w:p w:rsidR="006C6A15" w:rsidRPr="006C6A15" w:rsidRDefault="006C6A15" w:rsidP="006C6A15">
            <w:pPr>
              <w:spacing w:after="0" w:line="274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  <w:t>2 mandáty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41"/>
                <w:szCs w:val="41"/>
                <w:lang w:eastAsia="cs-CZ"/>
              </w:rPr>
              <w:br/>
              <w:t>14,7 % hlasů</w:t>
            </w:r>
          </w:p>
        </w:tc>
      </w:tr>
      <w:tr w:rsidR="006C6A15" w:rsidRPr="006C6A15" w:rsidTr="006C6A15">
        <w:tc>
          <w:tcPr>
            <w:tcW w:w="240" w:type="dxa"/>
            <w:tcBorders>
              <w:bottom w:val="single" w:sz="6" w:space="0" w:color="999999"/>
            </w:tcBorders>
            <w:tcMar>
              <w:top w:w="69" w:type="dxa"/>
              <w:left w:w="0" w:type="dxa"/>
              <w:bottom w:w="69" w:type="dxa"/>
              <w:right w:w="171" w:type="dxa"/>
            </w:tcMar>
            <w:vAlign w:val="bottom"/>
            <w:hideMark/>
          </w:tcPr>
          <w:p w:rsidR="006C6A15" w:rsidRPr="006C6A15" w:rsidRDefault="006C6A15" w:rsidP="006C6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 xml:space="preserve">pořadí </w:t>
            </w:r>
          </w:p>
        </w:tc>
        <w:tc>
          <w:tcPr>
            <w:tcW w:w="6823" w:type="dxa"/>
            <w:tcBorders>
              <w:bottom w:val="single" w:sz="6" w:space="0" w:color="999999"/>
            </w:tcBorders>
            <w:tcMar>
              <w:top w:w="69" w:type="dxa"/>
              <w:left w:w="0" w:type="dxa"/>
              <w:bottom w:w="69" w:type="dxa"/>
              <w:right w:w="0" w:type="dxa"/>
            </w:tcMar>
            <w:vAlign w:val="bottom"/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zvolený zastupitel</w:t>
            </w:r>
          </w:p>
        </w:tc>
        <w:tc>
          <w:tcPr>
            <w:tcW w:w="3103" w:type="dxa"/>
            <w:tcBorders>
              <w:bottom w:val="single" w:sz="6" w:space="0" w:color="999999"/>
            </w:tcBorders>
            <w:tcMar>
              <w:top w:w="69" w:type="dxa"/>
              <w:left w:w="0" w:type="dxa"/>
              <w:bottom w:w="69" w:type="dxa"/>
            </w:tcMar>
            <w:vAlign w:val="bottom"/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preferenční hlasy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6823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proofErr w:type="spellStart"/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Mária</w:t>
            </w:r>
            <w:proofErr w:type="spellEnd"/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 xml:space="preserve"> Němcová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Komunistická strana Čech a Moravy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1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69let, dispečerka,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03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65</w:t>
            </w:r>
          </w:p>
        </w:tc>
      </w:tr>
      <w:tr w:rsidR="006C6A15" w:rsidRPr="006C6A15" w:rsidTr="006C6A15">
        <w:tc>
          <w:tcPr>
            <w:tcW w:w="240" w:type="dxa"/>
            <w:tcMar>
              <w:top w:w="51" w:type="dxa"/>
              <w:left w:w="0" w:type="dxa"/>
              <w:bottom w:w="0" w:type="dxa"/>
              <w:right w:w="257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6823" w:type="dxa"/>
            <w:tcMar>
              <w:top w:w="103" w:type="dxa"/>
              <w:left w:w="0" w:type="dxa"/>
              <w:bottom w:w="103" w:type="dxa"/>
              <w:right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31"/>
                <w:szCs w:val="31"/>
                <w:lang w:eastAsia="cs-CZ"/>
              </w:rPr>
              <w:t>Eva Jurčíková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t>kandidátní listina: Komunistická strana Čech a Moravy</w:t>
            </w:r>
            <w:r w:rsidRPr="006C6A1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cs-CZ"/>
              </w:rPr>
              <w:br/>
              <w:t>pořadí na kandidátce: </w:t>
            </w: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cs-CZ"/>
              </w:rPr>
              <w:t>2</w:t>
            </w:r>
          </w:p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58let, dělnice, </w:t>
            </w:r>
            <w:proofErr w:type="spellStart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>Měrovice</w:t>
            </w:r>
            <w:proofErr w:type="spellEnd"/>
            <w:r w:rsidRPr="006C6A1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cs-CZ"/>
              </w:rPr>
              <w:t xml:space="preserve"> nad Hanou</w:t>
            </w:r>
          </w:p>
        </w:tc>
        <w:tc>
          <w:tcPr>
            <w:tcW w:w="3103" w:type="dxa"/>
            <w:tcMar>
              <w:top w:w="51" w:type="dxa"/>
              <w:left w:w="0" w:type="dxa"/>
              <w:bottom w:w="0" w:type="dxa"/>
            </w:tcMar>
            <w:hideMark/>
          </w:tcPr>
          <w:p w:rsidR="006C6A15" w:rsidRPr="006C6A15" w:rsidRDefault="006C6A15" w:rsidP="006C6A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</w:pPr>
            <w:r w:rsidRPr="006C6A15">
              <w:rPr>
                <w:rFonts w:ascii="Helvetica" w:eastAsia="Times New Roman" w:hAnsi="Helvetica" w:cs="Helvetica"/>
                <w:b/>
                <w:bCs/>
                <w:color w:val="000000"/>
                <w:sz w:val="31"/>
                <w:szCs w:val="31"/>
                <w:lang w:eastAsia="cs-CZ"/>
              </w:rPr>
              <w:t>49</w:t>
            </w:r>
          </w:p>
        </w:tc>
      </w:tr>
    </w:tbl>
    <w:p w:rsidR="006C6A15" w:rsidRDefault="006C6A15" w:rsidP="006C6A15">
      <w:pPr>
        <w:pStyle w:val="Nadpis2"/>
        <w:shd w:val="clear" w:color="auto" w:fill="FFFFFF"/>
        <w:spacing w:before="0" w:after="120" w:line="274" w:lineRule="atLeast"/>
      </w:pPr>
      <w:r>
        <w:lastRenderedPageBreak/>
        <w:br/>
      </w:r>
    </w:p>
    <w:p w:rsidR="006C6A15" w:rsidRPr="006C6A15" w:rsidRDefault="006C6A15" w:rsidP="006C6A15">
      <w:pPr>
        <w:pStyle w:val="Nadpis2"/>
        <w:shd w:val="clear" w:color="auto" w:fill="FFFFFF"/>
        <w:spacing w:before="0" w:after="120" w:line="274" w:lineRule="atLeast"/>
        <w:rPr>
          <w:rFonts w:ascii="Arial" w:hAnsi="Arial" w:cs="Arial"/>
          <w:bCs w:val="0"/>
          <w:color w:val="000000" w:themeColor="text1"/>
          <w:sz w:val="52"/>
          <w:szCs w:val="52"/>
        </w:rPr>
      </w:pPr>
      <w:r>
        <w:br/>
      </w:r>
      <w:r>
        <w:br/>
      </w:r>
      <w:r>
        <w:br/>
      </w:r>
      <w:r>
        <w:br/>
      </w:r>
      <w:r w:rsidRPr="006C6A15">
        <w:rPr>
          <w:rFonts w:ascii="Arial" w:hAnsi="Arial" w:cs="Arial"/>
          <w:bCs w:val="0"/>
          <w:color w:val="000000" w:themeColor="text1"/>
          <w:sz w:val="52"/>
          <w:szCs w:val="52"/>
        </w:rPr>
        <w:t>Úspěšnost stran</w:t>
      </w:r>
    </w:p>
    <w:p w:rsidR="006C6A15" w:rsidRDefault="006C6A15" w:rsidP="006C6A15">
      <w:pPr>
        <w:pStyle w:val="Normlnweb"/>
        <w:shd w:val="clear" w:color="auto" w:fill="FFFFFF"/>
        <w:spacing w:before="0" w:beforeAutospacing="0" w:after="120" w:afterAutospacing="0"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Tabulka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ukazuje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kolik mandátů strany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získaly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či ztratily (+/-) a kolik budou mít zastupitelů.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6052"/>
        <w:gridCol w:w="566"/>
        <w:gridCol w:w="999"/>
        <w:gridCol w:w="960"/>
        <w:gridCol w:w="1378"/>
        <w:gridCol w:w="845"/>
      </w:tblGrid>
      <w:tr w:rsidR="006C6A15" w:rsidTr="006C6A15">
        <w:tc>
          <w:tcPr>
            <w:tcW w:w="6052" w:type="dxa"/>
            <w:shd w:val="clear" w:color="auto" w:fill="EAEAEA"/>
            <w:tcMar>
              <w:top w:w="240" w:type="dxa"/>
              <w:left w:w="240" w:type="dxa"/>
              <w:bottom w:w="240" w:type="dxa"/>
              <w:right w:w="69" w:type="dxa"/>
            </w:tcMar>
            <w:vAlign w:val="center"/>
            <w:hideMark/>
          </w:tcPr>
          <w:p w:rsidR="006C6A15" w:rsidRDefault="006C6A15">
            <w:pPr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stran</w:t>
            </w:r>
          </w:p>
        </w:tc>
        <w:tc>
          <w:tcPr>
            <w:tcW w:w="1565" w:type="dxa"/>
            <w:gridSpan w:val="2"/>
            <w:shd w:val="clear" w:color="auto" w:fill="EAEAEA"/>
            <w:tcMar>
              <w:top w:w="240" w:type="dxa"/>
              <w:left w:w="69" w:type="dxa"/>
              <w:bottom w:w="240" w:type="dxa"/>
              <w:right w:w="240" w:type="dxa"/>
            </w:tcMar>
            <w:vAlign w:val="center"/>
            <w:hideMark/>
          </w:tcPr>
          <w:p w:rsidR="006C6A15" w:rsidRDefault="006C6A15" w:rsidP="006C6A15">
            <w:pPr>
              <w:jc w:val="center"/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2010</w:t>
            </w:r>
          </w:p>
        </w:tc>
        <w:tc>
          <w:tcPr>
            <w:tcW w:w="960" w:type="dxa"/>
            <w:shd w:val="clear" w:color="auto" w:fill="EAEAEA"/>
            <w:tcMar>
              <w:top w:w="240" w:type="dxa"/>
              <w:left w:w="240" w:type="dxa"/>
              <w:bottom w:w="240" w:type="dxa"/>
              <w:right w:w="69" w:type="dxa"/>
            </w:tcMar>
            <w:vAlign w:val="center"/>
            <w:hideMark/>
          </w:tcPr>
          <w:p w:rsidR="006C6A15" w:rsidRDefault="006C6A15" w:rsidP="006C6A15">
            <w:pPr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+/-</w:t>
            </w:r>
          </w:p>
        </w:tc>
        <w:tc>
          <w:tcPr>
            <w:tcW w:w="1378" w:type="dxa"/>
            <w:shd w:val="clear" w:color="auto" w:fill="EAEAEA"/>
            <w:tcMar>
              <w:top w:w="240" w:type="dxa"/>
              <w:left w:w="240" w:type="dxa"/>
              <w:bottom w:w="240" w:type="dxa"/>
              <w:right w:w="69" w:type="dxa"/>
            </w:tcMar>
            <w:vAlign w:val="center"/>
            <w:hideMark/>
          </w:tcPr>
          <w:p w:rsidR="006C6A15" w:rsidRDefault="006C6A15" w:rsidP="006C6A15">
            <w:pPr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celkem  2014</w:t>
            </w:r>
          </w:p>
        </w:tc>
        <w:tc>
          <w:tcPr>
            <w:tcW w:w="0" w:type="auto"/>
            <w:shd w:val="clear" w:color="auto" w:fill="EAEAEA"/>
            <w:tcMar>
              <w:top w:w="240" w:type="dxa"/>
              <w:left w:w="69" w:type="dxa"/>
              <w:bottom w:w="240" w:type="dxa"/>
              <w:right w:w="69" w:type="dxa"/>
            </w:tcMar>
            <w:vAlign w:val="center"/>
            <w:hideMark/>
          </w:tcPr>
          <w:p w:rsidR="006C6A15" w:rsidRDefault="006C6A15">
            <w:pPr>
              <w:jc w:val="center"/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trend</w:t>
            </w:r>
          </w:p>
        </w:tc>
      </w:tr>
      <w:tr w:rsidR="006C6A15" w:rsidTr="006C6A15">
        <w:tc>
          <w:tcPr>
            <w:tcW w:w="6618" w:type="dxa"/>
            <w:gridSpan w:val="2"/>
            <w:tcBorders>
              <w:bottom w:val="single" w:sz="6" w:space="0" w:color="CCCCCC"/>
            </w:tcBorders>
            <w:tcMar>
              <w:top w:w="0" w:type="dxa"/>
              <w:left w:w="240" w:type="dxa"/>
              <w:bottom w:w="0" w:type="dxa"/>
              <w:right w:w="69" w:type="dxa"/>
            </w:tcMar>
            <w:vAlign w:val="center"/>
            <w:hideMark/>
          </w:tcPr>
          <w:p w:rsidR="006C6A15" w:rsidRDefault="006C6A15">
            <w:pPr>
              <w:pStyle w:val="Nadpis5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666666"/>
                <w:sz w:val="31"/>
                <w:szCs w:val="31"/>
              </w:rPr>
            </w:pPr>
            <w:r>
              <w:rPr>
                <w:rFonts w:ascii="Helvetica" w:hAnsi="Helvetica" w:cs="Helvetica"/>
                <w:b w:val="0"/>
                <w:bCs w:val="0"/>
                <w:color w:val="666666"/>
                <w:sz w:val="31"/>
                <w:szCs w:val="31"/>
              </w:rPr>
              <w:t>Sdružení nezávislých kandidátů - místní sdružení celkem</w:t>
            </w:r>
          </w:p>
        </w:tc>
        <w:tc>
          <w:tcPr>
            <w:tcW w:w="999" w:type="dxa"/>
            <w:tcBorders>
              <w:bottom w:val="single" w:sz="6" w:space="0" w:color="CCCCCC"/>
            </w:tcBorders>
            <w:tcMar>
              <w:top w:w="0" w:type="dxa"/>
              <w:left w:w="69" w:type="dxa"/>
              <w:bottom w:w="0" w:type="dxa"/>
              <w:right w:w="137" w:type="dxa"/>
            </w:tcMar>
            <w:vAlign w:val="center"/>
            <w:hideMark/>
          </w:tcPr>
          <w:p w:rsidR="006C6A15" w:rsidRDefault="006C6A15" w:rsidP="006C6A15">
            <w:pPr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240" w:type="dxa"/>
              <w:bottom w:w="0" w:type="dxa"/>
              <w:right w:w="69" w:type="dxa"/>
            </w:tcMar>
            <w:vAlign w:val="center"/>
            <w:hideMark/>
          </w:tcPr>
          <w:p w:rsidR="006C6A15" w:rsidRDefault="006C6A15" w:rsidP="006C6A15">
            <w:pPr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 xml:space="preserve">  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240" w:type="dxa"/>
              <w:bottom w:w="0" w:type="dxa"/>
              <w:right w:w="69" w:type="dxa"/>
            </w:tcMar>
            <w:vAlign w:val="center"/>
            <w:hideMark/>
          </w:tcPr>
          <w:p w:rsidR="006C6A15" w:rsidRDefault="006C6A15" w:rsidP="006C6A15">
            <w:pPr>
              <w:jc w:val="center"/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C6A15" w:rsidRDefault="006C6A15">
            <w:pPr>
              <w:jc w:val="center"/>
              <w:rPr>
                <w:rFonts w:ascii="Helvetica" w:hAnsi="Helvetica" w:cs="Helvetica"/>
                <w:color w:val="333333"/>
                <w:sz w:val="31"/>
                <w:szCs w:val="31"/>
              </w:rPr>
            </w:pPr>
          </w:p>
        </w:tc>
      </w:tr>
      <w:tr w:rsidR="006C6A15" w:rsidTr="006C6A15">
        <w:tc>
          <w:tcPr>
            <w:tcW w:w="6618" w:type="dxa"/>
            <w:gridSpan w:val="2"/>
            <w:tcBorders>
              <w:bottom w:val="single" w:sz="6" w:space="0" w:color="CCCCCC"/>
            </w:tcBorders>
            <w:tcMar>
              <w:top w:w="0" w:type="dxa"/>
              <w:left w:w="240" w:type="dxa"/>
              <w:bottom w:w="0" w:type="dxa"/>
              <w:right w:w="69" w:type="dxa"/>
            </w:tcMar>
            <w:vAlign w:val="center"/>
            <w:hideMark/>
          </w:tcPr>
          <w:p w:rsidR="006C6A15" w:rsidRDefault="006C6A15">
            <w:pPr>
              <w:pStyle w:val="Nadpis5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666666"/>
                <w:sz w:val="31"/>
                <w:szCs w:val="31"/>
              </w:rPr>
            </w:pPr>
            <w:r>
              <w:rPr>
                <w:rFonts w:ascii="Helvetica" w:hAnsi="Helvetica" w:cs="Helvetica"/>
                <w:b w:val="0"/>
                <w:bCs w:val="0"/>
                <w:color w:val="666666"/>
                <w:sz w:val="31"/>
                <w:szCs w:val="31"/>
              </w:rPr>
              <w:t>Komunistická strana Čech a Moravy</w:t>
            </w:r>
          </w:p>
        </w:tc>
        <w:tc>
          <w:tcPr>
            <w:tcW w:w="999" w:type="dxa"/>
            <w:tcBorders>
              <w:bottom w:val="single" w:sz="6" w:space="0" w:color="CCCCCC"/>
            </w:tcBorders>
            <w:tcMar>
              <w:top w:w="0" w:type="dxa"/>
              <w:left w:w="69" w:type="dxa"/>
              <w:bottom w:w="0" w:type="dxa"/>
              <w:right w:w="137" w:type="dxa"/>
            </w:tcMar>
            <w:vAlign w:val="center"/>
            <w:hideMark/>
          </w:tcPr>
          <w:p w:rsidR="006C6A15" w:rsidRDefault="006C6A15" w:rsidP="006C6A15">
            <w:pPr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240" w:type="dxa"/>
              <w:bottom w:w="0" w:type="dxa"/>
              <w:right w:w="69" w:type="dxa"/>
            </w:tcMar>
            <w:vAlign w:val="center"/>
            <w:hideMark/>
          </w:tcPr>
          <w:p w:rsidR="006C6A15" w:rsidRDefault="006C6A15" w:rsidP="006C6A15">
            <w:pPr>
              <w:jc w:val="center"/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240" w:type="dxa"/>
              <w:bottom w:w="0" w:type="dxa"/>
              <w:right w:w="69" w:type="dxa"/>
            </w:tcMar>
            <w:vAlign w:val="center"/>
            <w:hideMark/>
          </w:tcPr>
          <w:p w:rsidR="006C6A15" w:rsidRDefault="006C6A15" w:rsidP="006C6A15">
            <w:pPr>
              <w:jc w:val="center"/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>
              <w:rPr>
                <w:rFonts w:ascii="Helvetica" w:hAnsi="Helvetica" w:cs="Helvetica"/>
                <w:color w:val="333333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C6A15" w:rsidRDefault="006C6A15">
            <w:pPr>
              <w:jc w:val="center"/>
              <w:rPr>
                <w:rFonts w:ascii="Helvetica" w:hAnsi="Helvetica" w:cs="Helvetica"/>
                <w:color w:val="333333"/>
                <w:sz w:val="31"/>
                <w:szCs w:val="31"/>
              </w:rPr>
            </w:pPr>
          </w:p>
        </w:tc>
      </w:tr>
    </w:tbl>
    <w:p w:rsidR="006F7996" w:rsidRDefault="006C6A15"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Na místech náhradníků: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                                       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                                     </w:t>
      </w:r>
      <w:r w:rsidRPr="006C6A15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strana č. 1 Haná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                                                                        1. Jana Oulehlová        152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                                                               2. Jiří Ježek                  181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                                       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                                     </w:t>
      </w:r>
      <w:r w:rsidRPr="006C6A15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strana   č. 2 KSČM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                                                                      1. Marie Jurečková         38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                                                              2. Ludmila Káňová         41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                                                                      3. Michal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Boroš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     41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                                                                      4. Pavlína Zubatá          40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                                                              5.Igor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Volek                   41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                                                              6. Jiří Sklenář                 38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                                                              7. Dušan Káňa               32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                                                                   8. Hana Kozová             32 hlasů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                                                                      9. Ludmila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Lintnerová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   32 hlasů</w:t>
      </w:r>
    </w:p>
    <w:sectPr w:rsidR="006F7996" w:rsidSect="006F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C6A15"/>
    <w:rsid w:val="001B739B"/>
    <w:rsid w:val="006C6A15"/>
    <w:rsid w:val="006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99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6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6C6A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C6A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6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816">
          <w:marLeft w:val="171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Kamínka</dc:creator>
  <cp:lastModifiedBy>Kamínka</cp:lastModifiedBy>
  <cp:revision>1</cp:revision>
  <dcterms:created xsi:type="dcterms:W3CDTF">2014-10-22T15:26:00Z</dcterms:created>
  <dcterms:modified xsi:type="dcterms:W3CDTF">2014-10-22T15:37:00Z</dcterms:modified>
</cp:coreProperties>
</file>