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30" w:rsidRPr="004D6030" w:rsidRDefault="004D6030" w:rsidP="004D6030">
      <w:pPr>
        <w:rPr>
          <w:rFonts w:ascii="Comic Sans MS" w:hAnsi="Comic Sans MS"/>
          <w:sz w:val="28"/>
          <w:szCs w:val="28"/>
          <w:u w:val="single"/>
        </w:rPr>
      </w:pPr>
      <w:r w:rsidRPr="004D6030">
        <w:rPr>
          <w:rFonts w:ascii="Comic Sans MS" w:hAnsi="Comic Sans MS"/>
          <w:sz w:val="28"/>
          <w:szCs w:val="28"/>
          <w:u w:val="single"/>
        </w:rPr>
        <w:t xml:space="preserve">Výsledky archeologického výzkumu v obci </w:t>
      </w:r>
      <w:proofErr w:type="spellStart"/>
      <w:r w:rsidRPr="004D6030">
        <w:rPr>
          <w:rFonts w:ascii="Comic Sans MS" w:hAnsi="Comic Sans MS"/>
          <w:sz w:val="28"/>
          <w:szCs w:val="28"/>
          <w:u w:val="single"/>
        </w:rPr>
        <w:t>Měrovice</w:t>
      </w:r>
      <w:proofErr w:type="spellEnd"/>
      <w:r w:rsidRPr="004D6030">
        <w:rPr>
          <w:rFonts w:ascii="Comic Sans MS" w:hAnsi="Comic Sans MS"/>
          <w:sz w:val="28"/>
          <w:szCs w:val="28"/>
          <w:u w:val="single"/>
        </w:rPr>
        <w:t xml:space="preserve"> nad Hanou</w:t>
      </w:r>
      <w:r>
        <w:rPr>
          <w:rFonts w:ascii="Comic Sans MS" w:hAnsi="Comic Sans MS"/>
          <w:sz w:val="28"/>
          <w:szCs w:val="28"/>
          <w:u w:val="single"/>
        </w:rPr>
        <w:t xml:space="preserve"> 1 </w:t>
      </w:r>
      <w:r w:rsidRPr="004D6030">
        <w:rPr>
          <w:rFonts w:ascii="Comic Sans MS" w:hAnsi="Comic Sans MS"/>
          <w:sz w:val="28"/>
          <w:szCs w:val="28"/>
          <w:u w:val="single"/>
        </w:rPr>
        <w:br/>
      </w:r>
    </w:p>
    <w:p w:rsidR="004D6030" w:rsidRPr="00703206" w:rsidRDefault="004D6030" w:rsidP="004D603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 závěru srpna 2014 </w:t>
      </w:r>
      <w:r w:rsidRPr="00703206">
        <w:rPr>
          <w:rFonts w:ascii="Comic Sans MS" w:hAnsi="Comic Sans MS"/>
        </w:rPr>
        <w:t xml:space="preserve">zahájili pracovníci archeologického pracoviště Muzea Komenského v Přerově archeologický dohled stavebních prací realizovaných v obci okolo kostela sv. Bartoloměje a při budování nové kanalizační sítě. </w:t>
      </w:r>
    </w:p>
    <w:p w:rsidR="004D6030" w:rsidRPr="00703206" w:rsidRDefault="004D6030" w:rsidP="004D6030">
      <w:pPr>
        <w:jc w:val="both"/>
        <w:rPr>
          <w:rFonts w:ascii="Comic Sans MS" w:hAnsi="Comic Sans MS"/>
        </w:rPr>
      </w:pPr>
      <w:r w:rsidRPr="00703206">
        <w:rPr>
          <w:rFonts w:ascii="Comic Sans MS" w:hAnsi="Comic Sans MS"/>
        </w:rPr>
        <w:t xml:space="preserve">V průběhu revitalizačních úprav parčíku na jihovýchodní straně kostela, došlo v poměrně malé hloubce od úrovně stávajícího povrchu k odkryvu porušené cihelné konstrukce </w:t>
      </w:r>
      <w:r w:rsidRPr="00F654D4">
        <w:rPr>
          <w:rFonts w:ascii="Comic Sans MS" w:hAnsi="Comic Sans MS"/>
          <w:u w:val="single"/>
        </w:rPr>
        <w:t xml:space="preserve">(obr. 1). </w:t>
      </w:r>
      <w:r w:rsidRPr="00703206">
        <w:rPr>
          <w:rFonts w:ascii="Comic Sans MS" w:hAnsi="Comic Sans MS"/>
        </w:rPr>
        <w:t xml:space="preserve">Podrobnější rekognoskací bylo zjištěno, že se jedná o zaklenutý prostor šířky </w:t>
      </w:r>
      <w:smartTag w:uri="urn:schemas-microsoft-com:office:smarttags" w:element="metricconverter">
        <w:smartTagPr>
          <w:attr w:name="ProductID" w:val="2,00 m"/>
        </w:smartTagPr>
        <w:r w:rsidRPr="00703206">
          <w:rPr>
            <w:rFonts w:ascii="Comic Sans MS" w:hAnsi="Comic Sans MS"/>
          </w:rPr>
          <w:t>2,00 m</w:t>
        </w:r>
      </w:smartTag>
      <w:r w:rsidRPr="00703206">
        <w:rPr>
          <w:rFonts w:ascii="Comic Sans MS" w:hAnsi="Comic Sans MS"/>
        </w:rPr>
        <w:t xml:space="preserve">, vedený ve vzdálenosti cca </w:t>
      </w:r>
      <w:smartTag w:uri="urn:schemas-microsoft-com:office:smarttags" w:element="metricconverter">
        <w:smartTagPr>
          <w:attr w:name="ProductID" w:val="4,00 m"/>
        </w:smartTagPr>
        <w:r w:rsidRPr="00703206">
          <w:rPr>
            <w:rFonts w:ascii="Comic Sans MS" w:hAnsi="Comic Sans MS"/>
          </w:rPr>
          <w:t>4,00 m</w:t>
        </w:r>
      </w:smartTag>
      <w:r w:rsidRPr="00703206">
        <w:rPr>
          <w:rFonts w:ascii="Comic Sans MS" w:hAnsi="Comic Sans MS"/>
        </w:rPr>
        <w:t xml:space="preserve"> ve směru V - Z  podél jižní strany kostela </w:t>
      </w:r>
      <w:r w:rsidRPr="00F654D4">
        <w:rPr>
          <w:rFonts w:ascii="Comic Sans MS" w:hAnsi="Comic Sans MS"/>
          <w:u w:val="single"/>
        </w:rPr>
        <w:t>(obr. 2).</w:t>
      </w:r>
      <w:r w:rsidRPr="00703206">
        <w:rPr>
          <w:rFonts w:ascii="Comic Sans MS" w:hAnsi="Comic Sans MS"/>
        </w:rPr>
        <w:t xml:space="preserve"> Podzemní chodba či sklep je ve východní pasáži směrem k silnici ukončen čelní </w:t>
      </w:r>
      <w:proofErr w:type="spellStart"/>
      <w:r w:rsidRPr="00703206">
        <w:rPr>
          <w:rFonts w:ascii="Comic Sans MS" w:hAnsi="Comic Sans MS"/>
        </w:rPr>
        <w:t>kameno</w:t>
      </w:r>
      <w:proofErr w:type="spellEnd"/>
      <w:r>
        <w:rPr>
          <w:rFonts w:ascii="Comic Sans MS" w:hAnsi="Comic Sans MS"/>
        </w:rPr>
        <w:t>-</w:t>
      </w:r>
      <w:r w:rsidRPr="00703206">
        <w:rPr>
          <w:rFonts w:ascii="Comic Sans MS" w:hAnsi="Comic Sans MS"/>
        </w:rPr>
        <w:t xml:space="preserve">cihelnou stěnou, s větracím průduchem rozměrů 30 x </w:t>
      </w:r>
      <w:smartTag w:uri="urn:schemas-microsoft-com:office:smarttags" w:element="metricconverter">
        <w:smartTagPr>
          <w:attr w:name="ProductID" w:val="20 cm"/>
        </w:smartTagPr>
        <w:r w:rsidRPr="00703206">
          <w:rPr>
            <w:rFonts w:ascii="Comic Sans MS" w:hAnsi="Comic Sans MS"/>
          </w:rPr>
          <w:t>20 cm</w:t>
        </w:r>
      </w:smartTag>
      <w:r w:rsidRPr="00703206">
        <w:rPr>
          <w:rFonts w:ascii="Comic Sans MS" w:hAnsi="Comic Sans MS"/>
        </w:rPr>
        <w:t xml:space="preserve"> vyzděným u vrcholu klenby </w:t>
      </w:r>
      <w:r w:rsidRPr="00F654D4">
        <w:rPr>
          <w:rFonts w:ascii="Comic Sans MS" w:hAnsi="Comic Sans MS"/>
          <w:u w:val="single"/>
        </w:rPr>
        <w:t>(obr.</w:t>
      </w:r>
      <w:r w:rsidR="00F654D4">
        <w:rPr>
          <w:rFonts w:ascii="Comic Sans MS" w:hAnsi="Comic Sans MS"/>
          <w:u w:val="single"/>
        </w:rPr>
        <w:t xml:space="preserve"> </w:t>
      </w:r>
      <w:r w:rsidRPr="00F654D4">
        <w:rPr>
          <w:rFonts w:ascii="Comic Sans MS" w:hAnsi="Comic Sans MS"/>
          <w:u w:val="single"/>
        </w:rPr>
        <w:t>3).</w:t>
      </w:r>
    </w:p>
    <w:p w:rsidR="004D6030" w:rsidRPr="00703206" w:rsidRDefault="004D6030" w:rsidP="004D6030">
      <w:pPr>
        <w:jc w:val="both"/>
        <w:rPr>
          <w:rFonts w:ascii="Comic Sans MS" w:hAnsi="Comic Sans MS"/>
        </w:rPr>
      </w:pPr>
      <w:r w:rsidRPr="00703206">
        <w:rPr>
          <w:rFonts w:ascii="Comic Sans MS" w:hAnsi="Comic Sans MS"/>
        </w:rPr>
        <w:t xml:space="preserve">Klenba výšky </w:t>
      </w:r>
      <w:smartTag w:uri="urn:schemas-microsoft-com:office:smarttags" w:element="metricconverter">
        <w:smartTagPr>
          <w:attr w:name="ProductID" w:val="1,00 m"/>
        </w:smartTagPr>
        <w:r w:rsidRPr="00703206">
          <w:rPr>
            <w:rFonts w:ascii="Comic Sans MS" w:hAnsi="Comic Sans MS"/>
          </w:rPr>
          <w:t>1,00 m</w:t>
        </w:r>
      </w:smartTag>
      <w:r w:rsidRPr="00703206">
        <w:rPr>
          <w:rFonts w:ascii="Comic Sans MS" w:hAnsi="Comic Sans MS"/>
        </w:rPr>
        <w:t xml:space="preserve"> je provedena z režného cihelného zdiva rozměrů 14 – 15,5 / 6 – 7,5 / 30 – </w:t>
      </w:r>
      <w:smartTag w:uri="urn:schemas-microsoft-com:office:smarttags" w:element="metricconverter">
        <w:smartTagPr>
          <w:attr w:name="ProductID" w:val="31 cm"/>
        </w:smartTagPr>
        <w:r w:rsidRPr="00703206">
          <w:rPr>
            <w:rFonts w:ascii="Comic Sans MS" w:hAnsi="Comic Sans MS"/>
          </w:rPr>
          <w:t>31 cm</w:t>
        </w:r>
      </w:smartTag>
      <w:r w:rsidRPr="00703206">
        <w:rPr>
          <w:rFonts w:ascii="Comic Sans MS" w:hAnsi="Comic Sans MS"/>
        </w:rPr>
        <w:t xml:space="preserve">, pojeného méně kvalitním </w:t>
      </w:r>
      <w:proofErr w:type="spellStart"/>
      <w:r w:rsidRPr="00703206">
        <w:rPr>
          <w:rFonts w:ascii="Comic Sans MS" w:hAnsi="Comic Sans MS"/>
        </w:rPr>
        <w:t>vápeno</w:t>
      </w:r>
      <w:proofErr w:type="spellEnd"/>
      <w:r>
        <w:rPr>
          <w:rFonts w:ascii="Comic Sans MS" w:hAnsi="Comic Sans MS"/>
        </w:rPr>
        <w:t>-</w:t>
      </w:r>
      <w:r w:rsidRPr="00703206">
        <w:rPr>
          <w:rFonts w:ascii="Comic Sans MS" w:hAnsi="Comic Sans MS"/>
        </w:rPr>
        <w:t xml:space="preserve">písčitým pojivem. Nosné stěny jsou omítnuty a hrubě zahlazeny. Výšku obvodových stěn je zatím nesnadné určit, protože v hloubce </w:t>
      </w:r>
      <w:smartTag w:uri="urn:schemas-microsoft-com:office:smarttags" w:element="metricconverter">
        <w:smartTagPr>
          <w:attr w:name="ProductID" w:val="0,70 m"/>
        </w:smartTagPr>
        <w:r w:rsidRPr="00703206">
          <w:rPr>
            <w:rFonts w:ascii="Comic Sans MS" w:hAnsi="Comic Sans MS"/>
          </w:rPr>
          <w:t>0,70 m</w:t>
        </w:r>
      </w:smartTag>
      <w:r w:rsidRPr="00703206">
        <w:rPr>
          <w:rFonts w:ascii="Comic Sans MS" w:hAnsi="Comic Sans MS"/>
        </w:rPr>
        <w:t xml:space="preserve"> se postupně směrem západním (k návsi) zvedá mohutný zásyp obsahující stavební suť a kousky </w:t>
      </w:r>
      <w:proofErr w:type="spellStart"/>
      <w:r w:rsidRPr="00703206">
        <w:rPr>
          <w:rFonts w:ascii="Comic Sans MS" w:hAnsi="Comic Sans MS"/>
        </w:rPr>
        <w:t>fragmentální</w:t>
      </w:r>
      <w:proofErr w:type="spellEnd"/>
      <w:r w:rsidRPr="00703206">
        <w:rPr>
          <w:rFonts w:ascii="Comic Sans MS" w:hAnsi="Comic Sans MS"/>
        </w:rPr>
        <w:t xml:space="preserve"> keramiky z 1. </w:t>
      </w:r>
      <w:proofErr w:type="spellStart"/>
      <w:r w:rsidRPr="00703206">
        <w:rPr>
          <w:rFonts w:ascii="Comic Sans MS" w:hAnsi="Comic Sans MS"/>
        </w:rPr>
        <w:t>pol</w:t>
      </w:r>
      <w:proofErr w:type="spellEnd"/>
      <w:r w:rsidRPr="00703206">
        <w:rPr>
          <w:rFonts w:ascii="Comic Sans MS" w:hAnsi="Comic Sans MS"/>
        </w:rPr>
        <w:t xml:space="preserve">. 20. stol („kuchyňské nádobí našich prababiček“) Prostor se podařilo prozkoumat v délce cca </w:t>
      </w:r>
      <w:smartTag w:uri="urn:schemas-microsoft-com:office:smarttags" w:element="metricconverter">
        <w:smartTagPr>
          <w:attr w:name="ProductID" w:val="3,5 m"/>
        </w:smartTagPr>
        <w:r w:rsidRPr="00703206">
          <w:rPr>
            <w:rFonts w:ascii="Comic Sans MS" w:hAnsi="Comic Sans MS"/>
          </w:rPr>
          <w:t>3,5 m</w:t>
        </w:r>
      </w:smartTag>
      <w:r w:rsidRPr="00703206">
        <w:rPr>
          <w:rFonts w:ascii="Comic Sans MS" w:hAnsi="Comic Sans MS"/>
        </w:rPr>
        <w:t xml:space="preserve">. Způsob provedení, tvar a výpal cihel odpovídají poměrně mladé stavbě, rámcově řazené do poloviny 19. </w:t>
      </w:r>
      <w:proofErr w:type="gramStart"/>
      <w:r w:rsidRPr="00703206">
        <w:rPr>
          <w:rFonts w:ascii="Comic Sans MS" w:hAnsi="Comic Sans MS"/>
        </w:rPr>
        <w:t>stol..</w:t>
      </w:r>
      <w:proofErr w:type="gramEnd"/>
      <w:r w:rsidRPr="00703206">
        <w:rPr>
          <w:rFonts w:ascii="Comic Sans MS" w:hAnsi="Comic Sans MS"/>
        </w:rPr>
        <w:t xml:space="preserve"> V tomto období dochází k prudkému vzrůstu cihlářské výroby, upouští se od tzv. pálení v „kozlích“ a k pálení cihelných výrobků jsou užívány parní kruhovky.</w:t>
      </w:r>
    </w:p>
    <w:p w:rsidR="004D6030" w:rsidRPr="00703206" w:rsidRDefault="004D6030" w:rsidP="004D6030">
      <w:pPr>
        <w:jc w:val="both"/>
        <w:rPr>
          <w:rFonts w:ascii="Comic Sans MS" w:hAnsi="Comic Sans MS"/>
          <w:i/>
        </w:rPr>
      </w:pPr>
      <w:r w:rsidRPr="00703206">
        <w:rPr>
          <w:rFonts w:ascii="Comic Sans MS" w:hAnsi="Comic Sans MS"/>
        </w:rPr>
        <w:t xml:space="preserve">Podrobně zpracovaná kronika obce od Františka </w:t>
      </w:r>
      <w:proofErr w:type="gramStart"/>
      <w:r w:rsidRPr="00703206">
        <w:rPr>
          <w:rFonts w:ascii="Comic Sans MS" w:hAnsi="Comic Sans MS"/>
        </w:rPr>
        <w:t>Neradila</w:t>
      </w:r>
      <w:proofErr w:type="gramEnd"/>
      <w:r w:rsidRPr="00703206">
        <w:rPr>
          <w:rFonts w:ascii="Comic Sans MS" w:hAnsi="Comic Sans MS"/>
        </w:rPr>
        <w:t xml:space="preserve"> z roku 1908 </w:t>
      </w:r>
      <w:proofErr w:type="gramStart"/>
      <w:r w:rsidRPr="00703206">
        <w:rPr>
          <w:rFonts w:ascii="Comic Sans MS" w:hAnsi="Comic Sans MS"/>
        </w:rPr>
        <w:t>poskytuje</w:t>
      </w:r>
      <w:proofErr w:type="gramEnd"/>
      <w:r w:rsidRPr="00703206">
        <w:rPr>
          <w:rFonts w:ascii="Comic Sans MS" w:hAnsi="Comic Sans MS"/>
        </w:rPr>
        <w:t xml:space="preserve"> několik odkazů k interpretaci odkryté stavby. V dotčeném prostoru, těsně u kostela,</w:t>
      </w:r>
      <w:r w:rsidR="00966895">
        <w:rPr>
          <w:rFonts w:ascii="Comic Sans MS" w:hAnsi="Comic Sans MS"/>
        </w:rPr>
        <w:t xml:space="preserve"> existovala budova staré školy. </w:t>
      </w:r>
      <w:r w:rsidRPr="00703206">
        <w:rPr>
          <w:rFonts w:ascii="Comic Sans MS" w:hAnsi="Comic Sans MS"/>
        </w:rPr>
        <w:t xml:space="preserve">Její výstavba souvisí s reformním obdobím za Josefa II., který zavádí v roce 1774 povinnou školní docházku při kostele a faře – první písemné školní záznamy sice pocházejí až z roku 1807, ale nepřímé odkazy (např. </w:t>
      </w:r>
      <w:proofErr w:type="spellStart"/>
      <w:r w:rsidRPr="00703206">
        <w:rPr>
          <w:rFonts w:ascii="Comic Sans MS" w:hAnsi="Comic Sans MS"/>
        </w:rPr>
        <w:t>Wolný</w:t>
      </w:r>
      <w:proofErr w:type="spellEnd"/>
      <w:r w:rsidRPr="00703206">
        <w:rPr>
          <w:rFonts w:ascii="Comic Sans MS" w:hAnsi="Comic Sans MS"/>
        </w:rPr>
        <w:t xml:space="preserve">) poukazují na její existenci v závěru 18. století. Na str. 108 kroniky </w:t>
      </w:r>
      <w:proofErr w:type="spellStart"/>
      <w:r w:rsidRPr="00703206">
        <w:rPr>
          <w:rFonts w:ascii="Comic Sans MS" w:hAnsi="Comic Sans MS"/>
        </w:rPr>
        <w:t>Měrovic</w:t>
      </w:r>
      <w:proofErr w:type="spellEnd"/>
      <w:r w:rsidRPr="00703206">
        <w:rPr>
          <w:rFonts w:ascii="Comic Sans MS" w:hAnsi="Comic Sans MS"/>
        </w:rPr>
        <w:t xml:space="preserve"> se přímo můžeme dočíst: </w:t>
      </w:r>
      <w:r w:rsidRPr="00703206">
        <w:rPr>
          <w:rFonts w:ascii="Comic Sans MS" w:hAnsi="Comic Sans MS"/>
          <w:i/>
        </w:rPr>
        <w:t xml:space="preserve">„ Kostel byl kolkolem obehnán zdí, která zaviňuje vlhkost kostela, měla </w:t>
      </w:r>
      <w:proofErr w:type="spellStart"/>
      <w:r w:rsidRPr="00703206">
        <w:rPr>
          <w:rFonts w:ascii="Comic Sans MS" w:hAnsi="Comic Sans MS"/>
          <w:i/>
        </w:rPr>
        <w:t>býti</w:t>
      </w:r>
      <w:proofErr w:type="spellEnd"/>
      <w:r w:rsidRPr="00703206">
        <w:rPr>
          <w:rFonts w:ascii="Comic Sans MS" w:hAnsi="Comic Sans MS"/>
          <w:i/>
        </w:rPr>
        <w:t xml:space="preserve"> s povolením patronátním odstraněna. Z pozdějších zpráv dozvídáme se, že kostel býval obehnán hřbitovem, z něhož se při stavbě nového sklepa školního mnoho kostí vykopalo.“  </w:t>
      </w:r>
    </w:p>
    <w:p w:rsidR="001E2C3E" w:rsidRDefault="004D6030" w:rsidP="001E2C3E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br/>
      </w:r>
      <w:r w:rsidRPr="004D6030">
        <w:rPr>
          <w:rFonts w:ascii="Comic Sans MS" w:hAnsi="Comic Sans MS"/>
          <w:b/>
        </w:rPr>
        <w:t>Závěry archeologického průzkumu plně korespondují s kronikářskými záznamy, které definují stavbu jako školní sklep a datačně ji řadí do poloviny 19. století. K závalu sklepa došlo patrně při demolici staré školní budovy v důsledku ničivého bombardování v závěru 2. světové války.</w:t>
      </w:r>
      <w:r w:rsidR="001E2C3E">
        <w:rPr>
          <w:rFonts w:ascii="Comic Sans MS" w:hAnsi="Comic Sans MS"/>
        </w:rPr>
        <w:t xml:space="preserve"> </w:t>
      </w:r>
    </w:p>
    <w:p w:rsidR="001E2C3E" w:rsidRDefault="001E2C3E" w:rsidP="001E2C3E">
      <w:pPr>
        <w:jc w:val="both"/>
        <w:rPr>
          <w:rFonts w:ascii="Comic Sans MS" w:hAnsi="Comic Sans MS"/>
        </w:rPr>
      </w:pPr>
    </w:p>
    <w:p w:rsidR="004D6030" w:rsidRPr="004D6030" w:rsidRDefault="004D6030" w:rsidP="004D6030">
      <w:pPr>
        <w:jc w:val="both"/>
        <w:rPr>
          <w:rFonts w:ascii="Comic Sans MS" w:hAnsi="Comic Sans MS"/>
          <w:b/>
        </w:rPr>
      </w:pPr>
    </w:p>
    <w:p w:rsidR="006F7996" w:rsidRDefault="006F7996"/>
    <w:sectPr w:rsidR="006F7996" w:rsidSect="006F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D6030"/>
    <w:rsid w:val="001E2C3E"/>
    <w:rsid w:val="00426EE5"/>
    <w:rsid w:val="004D6030"/>
    <w:rsid w:val="00591B83"/>
    <w:rsid w:val="006F7996"/>
    <w:rsid w:val="00966895"/>
    <w:rsid w:val="00C468A5"/>
    <w:rsid w:val="00F6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Kamínka</dc:creator>
  <cp:lastModifiedBy>Kamínka</cp:lastModifiedBy>
  <cp:revision>4</cp:revision>
  <dcterms:created xsi:type="dcterms:W3CDTF">2014-10-01T20:21:00Z</dcterms:created>
  <dcterms:modified xsi:type="dcterms:W3CDTF">2014-10-01T20:35:00Z</dcterms:modified>
</cp:coreProperties>
</file>